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BD4" w:rsidRDefault="00D34BD4" w:rsidP="00D34BD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Орієнтовні тестові завдання для проведення І етапу Всеукраїнської учнівської олімпіади з трудового навчання</w:t>
      </w:r>
    </w:p>
    <w:p w:rsidR="00C97142" w:rsidRPr="00A354B8" w:rsidRDefault="00C97142" w:rsidP="00C9714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A354B8">
        <w:rPr>
          <w:rFonts w:ascii="Times New Roman" w:eastAsia="Times New Roman" w:hAnsi="Times New Roman"/>
          <w:sz w:val="24"/>
          <w:szCs w:val="24"/>
          <w:lang w:val="uk-UA" w:eastAsia="ru-RU"/>
        </w:rPr>
        <w:t>Теоретичний тур</w:t>
      </w:r>
    </w:p>
    <w:p w:rsidR="00C97142" w:rsidRPr="00A354B8" w:rsidRDefault="00C97142" w:rsidP="00C9714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A354B8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A354B8">
        <w:rPr>
          <w:rFonts w:ascii="Times New Roman" w:eastAsia="Times New Roman" w:hAnsi="Times New Roman"/>
          <w:sz w:val="24"/>
          <w:szCs w:val="24"/>
          <w:lang w:eastAsia="ru-RU"/>
        </w:rPr>
        <w:t>технічні</w:t>
      </w:r>
      <w:proofErr w:type="spellEnd"/>
      <w:r w:rsidRPr="00A354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354B8">
        <w:rPr>
          <w:rFonts w:ascii="Times New Roman" w:eastAsia="Times New Roman" w:hAnsi="Times New Roman"/>
          <w:sz w:val="24"/>
          <w:szCs w:val="24"/>
          <w:lang w:eastAsia="ru-RU"/>
        </w:rPr>
        <w:t>види</w:t>
      </w:r>
      <w:proofErr w:type="spellEnd"/>
      <w:r w:rsidRPr="00A354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354B8">
        <w:rPr>
          <w:rFonts w:ascii="Times New Roman" w:eastAsia="Times New Roman" w:hAnsi="Times New Roman"/>
          <w:sz w:val="24"/>
          <w:szCs w:val="24"/>
          <w:lang w:eastAsia="ru-RU"/>
        </w:rPr>
        <w:t>праці</w:t>
      </w:r>
      <w:proofErr w:type="spellEnd"/>
      <w:r w:rsidRPr="00A354B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A354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C97142" w:rsidRPr="00C97142" w:rsidRDefault="00C97142" w:rsidP="00C97142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A354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Шифр___________                                           </w:t>
      </w:r>
      <w:r w:rsidRPr="00A354B8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               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Набрано</w:t>
      </w:r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</w:t>
      </w:r>
      <w:proofErr w:type="spellStart"/>
      <w:r w:rsidRPr="00A354B8">
        <w:rPr>
          <w:rFonts w:ascii="Times New Roman" w:eastAsia="Times New Roman" w:hAnsi="Times New Roman"/>
          <w:b/>
          <w:sz w:val="24"/>
          <w:szCs w:val="24"/>
          <w:lang w:eastAsia="ru-RU"/>
        </w:rPr>
        <w:t>балі</w:t>
      </w:r>
      <w:proofErr w:type="gramStart"/>
      <w:r w:rsidRPr="00A354B8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proofErr w:type="spellEnd"/>
      <w:proofErr w:type="gramEnd"/>
      <w:r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</w:t>
      </w: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Pr="00EE4DCE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i/>
          <w:sz w:val="24"/>
          <w:szCs w:val="24"/>
          <w:lang w:val="uk-UA"/>
        </w:rPr>
        <w:t>Виберіть одну правильну відповідь на запитання.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1.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 Що необхідно зробити в разі виявлення неполадок у роботі верстата?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А) зняти заготовку і прибрати робоче місце;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Б)  очистити верстат від бруду і пилу;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В)  самостійно відремонтувати верстат;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Г)  негайно припинити роботу та повідомити вчителя чи майстра.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2.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 Як називається сукупність дій людей і машин, що спрямовується на виготовлення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з матеріалів і напівфабрикатів готових для використання виробів?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А) проектування;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Б)  технічне конструювання;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В)  технологічна операція;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Г)  виробничий процес.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3.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 Якою лінією проводять на кресленні осьові та центрові лінії?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А) суцільною тонкою;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Б)  суцільною товстою;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В)  </w:t>
      </w:r>
      <w:proofErr w:type="spellStart"/>
      <w:r w:rsidRPr="00800522">
        <w:rPr>
          <w:rFonts w:ascii="Times New Roman" w:hAnsi="Times New Roman" w:cs="Times New Roman"/>
          <w:sz w:val="24"/>
          <w:szCs w:val="24"/>
          <w:lang w:val="uk-UA"/>
        </w:rPr>
        <w:t>штрихпунктирною</w:t>
      </w:r>
      <w:proofErr w:type="spellEnd"/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Г)  штриховою. </w:t>
      </w: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4.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 Що означає зображене умовне позначення на кінематичній схемі?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19150" cy="238125"/>
            <wp:effectExtent l="1905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А) допуск площинності;  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Б)  гвинт;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>В)  гайка на гвинту;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Г)  допуск форми заданої поверхні.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5.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 Який  з  перерахованих  інструментів  використовують  для  намічання  місць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свердління отворів у металевих деталях?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proofErr w:type="spellStart"/>
      <w:r w:rsidRPr="00800522">
        <w:rPr>
          <w:rFonts w:ascii="Times New Roman" w:hAnsi="Times New Roman" w:cs="Times New Roman"/>
          <w:sz w:val="24"/>
          <w:szCs w:val="24"/>
          <w:lang w:val="uk-UA"/>
        </w:rPr>
        <w:t>бородок</w:t>
      </w:r>
      <w:proofErr w:type="spellEnd"/>
      <w:r w:rsidRPr="00800522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Б)  кернер;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В)  крейцмейсель;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Г)  </w:t>
      </w:r>
      <w:proofErr w:type="spellStart"/>
      <w:r w:rsidRPr="00800522">
        <w:rPr>
          <w:rFonts w:ascii="Times New Roman" w:hAnsi="Times New Roman" w:cs="Times New Roman"/>
          <w:sz w:val="24"/>
          <w:szCs w:val="24"/>
          <w:lang w:val="uk-UA"/>
        </w:rPr>
        <w:t>фальцмейсель</w:t>
      </w:r>
      <w:proofErr w:type="spellEnd"/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6.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 На якому малюнку показано пасову триступінчасту передачу?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8600" cy="771525"/>
            <wp:effectExtent l="1905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Б)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В)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>Г)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7.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 Як називається процес одержання нероз’ємного з’єднання матеріалів з нагрівом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нижче температури їх автономного плавлення шляхом змочування, розтікання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та  заповнення  зазору  між  ними  розплавленим  припоєм  і  зчеплення  їх  при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кристалізації шва?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А) паяння;  В) пресування;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Б)  зварювання;  Г) склеювання.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8.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 Як  називається  технологія  оздоблення  виробів  способом  вклеювання  тонких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пластинок деревини іншої породи у вирізані на поверхні виробу заглиблення?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А) шпаклювання;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Б)  маркетрі;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В)  інтарсія;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Г)  різьблення.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  9.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 Який вузол токарно-гвинторізного верстата призначений для кріплення різця і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надання йому руху подачі в потрібному напрямі?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А) гітарний механізм;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Б)  коробка подач;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В)  лімб;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Г)  супорт. </w:t>
      </w: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10.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 Яку форму має показана на графічному зображенні деталь?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81050" cy="638175"/>
            <wp:effectExtent l="1905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А) циліндричну;        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>Б)  конічну;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В)  плоску;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Г)  призматичну. </w:t>
      </w: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11.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 Яке числове значення показу шкал штангенциркуля ШЦ–1?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95500" cy="571500"/>
            <wp:effectExtent l="1905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А) 3,8 мм;                 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Б)  38,2 мм;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В)  4 мм;                 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Г)  40 мм.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12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>. Який з наведених переліків містить тільки назви сплавів?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А) полістирол, поліетилен, текстоліт;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Б)  бронза, сталь, чавун;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В)  кремній, олово, свинець;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Г)  мідь, нікель, цинк.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13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>. Який верстат вважається універсальним?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А) у якого рух подачі здійснюється в різних напрямах;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Б)  придатний для обробки деревини і металів;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В)  придатний для виконання будь-яких операцій з обробки матеріалів;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Г)  придатний для виконання багатьох технологічних операцій.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14.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 Яке призначення задньої бабки токарно-гвинторізного верстата?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А) змінює швидкість обертання заготовки;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Б)  передає обертальний рух заготовці;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В)  змінює напрям обертання заготовки;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Г)  підтримує довгі заготовки.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15.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 Яким є допуск розміру 12 ± 0,2?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А) 12,2 мм;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Б)  12,4 мм;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В)  0,2 мм;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Г)  0,4 мм.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16.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 Яке  числове  значення  передаточного  числа  передачі,  якщо  ведучий  вал  1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обертається із частотою 1500 об./</w:t>
      </w:r>
      <w:proofErr w:type="spellStart"/>
      <w:r w:rsidRPr="00800522">
        <w:rPr>
          <w:rFonts w:ascii="Times New Roman" w:hAnsi="Times New Roman" w:cs="Times New Roman"/>
          <w:sz w:val="24"/>
          <w:szCs w:val="24"/>
          <w:lang w:val="uk-UA"/>
        </w:rPr>
        <w:t>хв</w:t>
      </w:r>
      <w:proofErr w:type="spellEnd"/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, а вал 2 за той самий час здійснює удвічі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менше обертів?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А) 0,5;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Б)  2;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В)  750;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Г)  3000.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17.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 З якою метою хвостовик свердла роблять конічним?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А) для зменшення маси свердла;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Б)  для економії інструментальної сталі;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В)  для надання свердлу більшої жорсткості;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Г)  для надійності кріплення свердла в патроні.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18.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 Яким повинен бути діаметр веденого шківа, щоб він обертався зі швидкістю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>n2 = 1500 об./</w:t>
      </w:r>
      <w:proofErr w:type="spellStart"/>
      <w:r w:rsidRPr="00800522">
        <w:rPr>
          <w:rFonts w:ascii="Times New Roman" w:hAnsi="Times New Roman" w:cs="Times New Roman"/>
          <w:sz w:val="24"/>
          <w:szCs w:val="24"/>
          <w:lang w:val="uk-UA"/>
        </w:rPr>
        <w:t>хв</w:t>
      </w:r>
      <w:proofErr w:type="spellEnd"/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, якщо діаметр ведучого шківа 30 мм, а частота його обертання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>n1 = 3000 об./</w:t>
      </w:r>
      <w:proofErr w:type="spellStart"/>
      <w:r w:rsidRPr="00800522">
        <w:rPr>
          <w:rFonts w:ascii="Times New Roman" w:hAnsi="Times New Roman" w:cs="Times New Roman"/>
          <w:sz w:val="24"/>
          <w:szCs w:val="24"/>
          <w:lang w:val="uk-UA"/>
        </w:rPr>
        <w:t>хв</w:t>
      </w:r>
      <w:proofErr w:type="spellEnd"/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?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lastRenderedPageBreak/>
        <w:t>А) 15 мм;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Б)  20 мм;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В)  30 мм;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Г)  60 мм. </w:t>
      </w: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19.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 Які деталі механізм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 можуть забезпечити передачу  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руху в зазначених стрілками напрямах? </w:t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9650" cy="819150"/>
            <wp:effectExtent l="1905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142" w:rsidRPr="0080052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А) зубчасті циліндричні колеса;      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Б)  шестерня і рейка;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В)  пас;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Г)  ланцюг. </w:t>
      </w: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E4DCE">
        <w:rPr>
          <w:rFonts w:ascii="Times New Roman" w:hAnsi="Times New Roman" w:cs="Times New Roman"/>
          <w:b/>
          <w:sz w:val="24"/>
          <w:szCs w:val="24"/>
          <w:lang w:val="uk-UA"/>
        </w:rPr>
        <w:t>20.</w:t>
      </w:r>
      <w:r w:rsidRPr="00800522">
        <w:rPr>
          <w:rFonts w:ascii="Times New Roman" w:hAnsi="Times New Roman" w:cs="Times New Roman"/>
          <w:sz w:val="24"/>
          <w:szCs w:val="24"/>
          <w:lang w:val="uk-UA"/>
        </w:rPr>
        <w:t xml:space="preserve"> Що є головним об’єктом праці професій типу «людина – художній образ?</w:t>
      </w:r>
    </w:p>
    <w:p w:rsidR="00C97142" w:rsidRPr="00ED2DE4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D2DE4">
        <w:rPr>
          <w:rFonts w:ascii="Times New Roman" w:hAnsi="Times New Roman" w:cs="Times New Roman"/>
          <w:sz w:val="24"/>
          <w:szCs w:val="24"/>
          <w:lang w:val="uk-UA"/>
        </w:rPr>
        <w:t>А) художні образи;</w:t>
      </w:r>
    </w:p>
    <w:p w:rsidR="00C97142" w:rsidRPr="00ED2DE4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D2DE4">
        <w:rPr>
          <w:rFonts w:ascii="Times New Roman" w:hAnsi="Times New Roman" w:cs="Times New Roman"/>
          <w:sz w:val="24"/>
          <w:szCs w:val="24"/>
          <w:lang w:val="uk-UA"/>
        </w:rPr>
        <w:t xml:space="preserve">Б)  людина; </w:t>
      </w:r>
    </w:p>
    <w:p w:rsidR="00C97142" w:rsidRPr="00ED2DE4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D2DE4">
        <w:rPr>
          <w:rFonts w:ascii="Times New Roman" w:hAnsi="Times New Roman" w:cs="Times New Roman"/>
          <w:sz w:val="24"/>
          <w:szCs w:val="24"/>
          <w:lang w:val="uk-UA"/>
        </w:rPr>
        <w:t xml:space="preserve">В)  жива природа; </w:t>
      </w: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ED2DE4">
        <w:rPr>
          <w:rFonts w:ascii="Times New Roman" w:hAnsi="Times New Roman" w:cs="Times New Roman"/>
          <w:sz w:val="24"/>
          <w:szCs w:val="24"/>
          <w:lang w:val="uk-UA"/>
        </w:rPr>
        <w:t>Г)  умовні знаки.</w:t>
      </w: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C97142" w:rsidRDefault="00C97142" w:rsidP="00C9714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sectPr w:rsidR="00C97142" w:rsidSect="006A0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7142"/>
    <w:rsid w:val="00165A51"/>
    <w:rsid w:val="00571D94"/>
    <w:rsid w:val="006A04DF"/>
    <w:rsid w:val="00B50564"/>
    <w:rsid w:val="00C97142"/>
    <w:rsid w:val="00D34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1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5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675</Words>
  <Characters>3851</Characters>
  <Application>Microsoft Office Word</Application>
  <DocSecurity>0</DocSecurity>
  <Lines>32</Lines>
  <Paragraphs>9</Paragraphs>
  <ScaleCrop>false</ScaleCrop>
  <Company>RePack by SPecialiST</Company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3klass</dc:creator>
  <cp:keywords/>
  <dc:description/>
  <cp:lastModifiedBy>3klass</cp:lastModifiedBy>
  <cp:revision>2</cp:revision>
  <dcterms:created xsi:type="dcterms:W3CDTF">2016-10-17T13:28:00Z</dcterms:created>
  <dcterms:modified xsi:type="dcterms:W3CDTF">2016-10-17T13:28:00Z</dcterms:modified>
</cp:coreProperties>
</file>